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4" w:type="dxa"/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270"/>
        <w:gridCol w:w="90"/>
        <w:gridCol w:w="1080"/>
        <w:gridCol w:w="360"/>
        <w:gridCol w:w="2984"/>
        <w:gridCol w:w="256"/>
        <w:gridCol w:w="14"/>
        <w:gridCol w:w="258"/>
        <w:gridCol w:w="2385"/>
        <w:gridCol w:w="43"/>
        <w:gridCol w:w="2614"/>
      </w:tblGrid>
      <w:tr w:rsidR="00AF7FB4" w14:paraId="4D62DBE3" w14:textId="77777777" w:rsidTr="00DF5C05">
        <w:trPr>
          <w:trHeight w:val="1872"/>
        </w:trPr>
        <w:tc>
          <w:tcPr>
            <w:tcW w:w="10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C245E" w14:textId="77777777" w:rsidR="00AF7FB4" w:rsidRPr="00AF7FB4" w:rsidRDefault="00AF7FB4" w:rsidP="00AF7FB4">
            <w:pPr>
              <w:rPr>
                <w:sz w:val="16"/>
              </w:rPr>
            </w:pPr>
            <w:r w:rsidRPr="00AF7FB4">
              <w:rPr>
                <w:sz w:val="16"/>
              </w:rPr>
              <w:t xml:space="preserve">NASA Goddard Space Flight Center </w:t>
            </w:r>
          </w:p>
          <w:p w14:paraId="583BE950" w14:textId="77777777" w:rsidR="00F24BC3" w:rsidRDefault="00AF7FB4" w:rsidP="00AF7FB4">
            <w:pPr>
              <w:rPr>
                <w:sz w:val="16"/>
              </w:rPr>
            </w:pPr>
            <w:r w:rsidRPr="00AF7FB4">
              <w:rPr>
                <w:sz w:val="16"/>
              </w:rPr>
              <w:t>P</w:t>
            </w:r>
            <w:r w:rsidR="00F24BC3">
              <w:rPr>
                <w:sz w:val="16"/>
              </w:rPr>
              <w:t>rocurement Operations Division</w:t>
            </w:r>
          </w:p>
          <w:p w14:paraId="0D7280A0" w14:textId="2663B60F" w:rsidR="00AF7FB4" w:rsidRPr="00AF7FB4" w:rsidRDefault="00F24BC3" w:rsidP="00AF7FB4">
            <w:pPr>
              <w:rPr>
                <w:sz w:val="16"/>
              </w:rPr>
            </w:pPr>
            <w:r>
              <w:rPr>
                <w:sz w:val="16"/>
              </w:rPr>
              <w:t xml:space="preserve">Code </w:t>
            </w:r>
            <w:r w:rsidR="002472D1">
              <w:rPr>
                <w:sz w:val="16"/>
              </w:rPr>
              <w:t>170</w:t>
            </w:r>
          </w:p>
          <w:p w14:paraId="01DE6F5C" w14:textId="77777777" w:rsidR="00AF7FB4" w:rsidRPr="00AF7FB4" w:rsidRDefault="00AF7FB4" w:rsidP="00DF5C05">
            <w:pPr>
              <w:jc w:val="center"/>
              <w:rPr>
                <w:b/>
                <w:sz w:val="88"/>
                <w:szCs w:val="88"/>
              </w:rPr>
            </w:pPr>
            <w:r w:rsidRPr="00DF5C05">
              <w:rPr>
                <w:b/>
                <w:sz w:val="72"/>
                <w:szCs w:val="72"/>
              </w:rPr>
              <w:t>Checklist for</w:t>
            </w:r>
            <w:r w:rsidR="00557EC7" w:rsidRPr="00DF5C05">
              <w:rPr>
                <w:b/>
                <w:sz w:val="72"/>
                <w:szCs w:val="72"/>
              </w:rPr>
              <w:t xml:space="preserve"> Departures</w:t>
            </w:r>
          </w:p>
        </w:tc>
      </w:tr>
      <w:tr w:rsidR="00C2696F" w:rsidRPr="005B0B62" w14:paraId="1282DBF9" w14:textId="77777777" w:rsidTr="00DA1F22">
        <w:trPr>
          <w:trHeight w:val="330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A6789" w14:textId="77777777" w:rsidR="00C22D2D" w:rsidRPr="005B0B62" w:rsidRDefault="00C22D2D" w:rsidP="00557EC7">
            <w:pPr>
              <w:rPr>
                <w:i/>
              </w:rPr>
            </w:pPr>
            <w:r w:rsidRPr="005B0B62">
              <w:rPr>
                <w:i/>
              </w:rPr>
              <w:t xml:space="preserve">Please make use of this tool to ensure a smooth </w:t>
            </w:r>
            <w:r w:rsidR="00557EC7" w:rsidRPr="005B0B62">
              <w:rPr>
                <w:i/>
              </w:rPr>
              <w:t>departure</w:t>
            </w:r>
            <w:r w:rsidRPr="005B0B62">
              <w:rPr>
                <w:i/>
              </w:rPr>
              <w:t xml:space="preserve"> for your employee.</w:t>
            </w:r>
          </w:p>
        </w:tc>
      </w:tr>
      <w:tr w:rsidR="00AF7FB4" w:rsidRPr="00403EFB" w14:paraId="12EF4D89" w14:textId="77777777" w:rsidTr="00651146">
        <w:trPr>
          <w:trHeight w:val="86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0036C0" w14:textId="77777777" w:rsidR="00DF5C05" w:rsidRDefault="00DF5C05" w:rsidP="00403EFB">
            <w:pPr>
              <w:rPr>
                <w:b/>
                <w:sz w:val="28"/>
              </w:rPr>
            </w:pPr>
          </w:p>
          <w:p w14:paraId="7B455436" w14:textId="3F410F99" w:rsidR="00AF7FB4" w:rsidRPr="005B0B62" w:rsidRDefault="003C0B44" w:rsidP="00403EFB">
            <w:pPr>
              <w:rPr>
                <w:b/>
                <w:sz w:val="28"/>
              </w:rPr>
            </w:pPr>
            <w:r w:rsidRPr="005B0B62">
              <w:rPr>
                <w:b/>
                <w:sz w:val="28"/>
              </w:rPr>
              <w:t>GENERAL</w:t>
            </w:r>
            <w:r w:rsidR="00403EFB" w:rsidRPr="005B0B62">
              <w:rPr>
                <w:b/>
                <w:sz w:val="28"/>
              </w:rPr>
              <w:t xml:space="preserve"> INFORMATION</w:t>
            </w:r>
          </w:p>
          <w:p w14:paraId="2DBC94C7" w14:textId="277BABAB" w:rsidR="00CE5582" w:rsidRDefault="00CE5582" w:rsidP="00403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Procurement </w:t>
            </w:r>
            <w:r w:rsidRPr="00CE5582">
              <w:rPr>
                <w:sz w:val="16"/>
                <w:szCs w:val="16"/>
              </w:rPr>
              <w:t xml:space="preserve">Manager </w:t>
            </w:r>
            <w:r>
              <w:rPr>
                <w:sz w:val="16"/>
                <w:szCs w:val="16"/>
              </w:rPr>
              <w:t>must submit this</w:t>
            </w:r>
            <w:r w:rsidR="00A63FCF">
              <w:rPr>
                <w:sz w:val="16"/>
                <w:szCs w:val="16"/>
              </w:rPr>
              <w:t xml:space="preserve"> form,</w:t>
            </w:r>
            <w:r>
              <w:rPr>
                <w:sz w:val="16"/>
                <w:szCs w:val="16"/>
              </w:rPr>
              <w:t xml:space="preserve"> </w:t>
            </w:r>
            <w:r w:rsidR="00DF5C05">
              <w:rPr>
                <w:sz w:val="16"/>
                <w:szCs w:val="16"/>
              </w:rPr>
              <w:t>completed</w:t>
            </w:r>
            <w:r>
              <w:rPr>
                <w:sz w:val="16"/>
                <w:szCs w:val="16"/>
              </w:rPr>
              <w:t xml:space="preserve"> and signed</w:t>
            </w:r>
            <w:r w:rsidR="00A63FCF">
              <w:rPr>
                <w:sz w:val="16"/>
                <w:szCs w:val="16"/>
              </w:rPr>
              <w:t>,</w:t>
            </w:r>
            <w:r w:rsidRPr="00CE5582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 xml:space="preserve">the </w:t>
            </w:r>
            <w:r w:rsidRPr="00CE5582">
              <w:rPr>
                <w:sz w:val="16"/>
                <w:szCs w:val="16"/>
              </w:rPr>
              <w:t>Associate</w:t>
            </w:r>
            <w:r>
              <w:rPr>
                <w:sz w:val="16"/>
                <w:szCs w:val="16"/>
              </w:rPr>
              <w:t xml:space="preserve"> Chief</w:t>
            </w:r>
            <w:r w:rsidRPr="00CE55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Cindy Cherrix within </w:t>
            </w:r>
            <w:r w:rsidRPr="00C023D3">
              <w:rPr>
                <w:b/>
                <w:color w:val="C00000"/>
                <w:sz w:val="16"/>
                <w:szCs w:val="16"/>
              </w:rPr>
              <w:t>10 days</w:t>
            </w:r>
            <w:r w:rsidRPr="00C023D3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of employee’s </w:t>
            </w:r>
            <w:r w:rsidR="004543D4">
              <w:rPr>
                <w:sz w:val="16"/>
                <w:szCs w:val="16"/>
              </w:rPr>
              <w:t>departure</w:t>
            </w:r>
            <w:r>
              <w:rPr>
                <w:sz w:val="16"/>
                <w:szCs w:val="16"/>
              </w:rPr>
              <w:t xml:space="preserve"> date.</w:t>
            </w:r>
          </w:p>
          <w:p w14:paraId="36A46531" w14:textId="77777777" w:rsidR="00CE5582" w:rsidRPr="00CE5582" w:rsidRDefault="00CE5582" w:rsidP="00403EFB">
            <w:pPr>
              <w:rPr>
                <w:sz w:val="16"/>
                <w:szCs w:val="16"/>
              </w:rPr>
            </w:pPr>
          </w:p>
          <w:p w14:paraId="5BCAECE7" w14:textId="77777777" w:rsidR="00F044F8" w:rsidRPr="00F044F8" w:rsidRDefault="00F044F8" w:rsidP="00403EFB">
            <w:pPr>
              <w:rPr>
                <w:b/>
                <w:sz w:val="12"/>
              </w:rPr>
            </w:pPr>
          </w:p>
        </w:tc>
      </w:tr>
      <w:tr w:rsidR="00D85F04" w14:paraId="44D2107B" w14:textId="77777777" w:rsidTr="005B0B62">
        <w:sdt>
          <w:sdtPr>
            <w:id w:val="-1453935400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5234" w:type="dxa"/>
                <w:gridSpan w:val="7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</w:tcPr>
              <w:p w14:paraId="017E3EAA" w14:textId="77777777" w:rsidR="008E5D4C" w:rsidRDefault="00E51047" w:rsidP="0085288D">
                <w:r>
                  <w:t xml:space="preserve">Employee’s </w:t>
                </w:r>
                <w:r w:rsidR="0085288D">
                  <w:t>First Name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</w:tcPr>
          <w:p w14:paraId="6336B495" w14:textId="77777777" w:rsidR="008E5D4C" w:rsidRPr="00277B80" w:rsidRDefault="008E5D4C" w:rsidP="00281984"/>
        </w:tc>
        <w:sdt>
          <w:sdtPr>
            <w:id w:val="1892606283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5300" w:type="dxa"/>
                <w:gridSpan w:val="4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</w:tcPr>
              <w:p w14:paraId="44BA9424" w14:textId="77777777" w:rsidR="008E5D4C" w:rsidRDefault="00E51047" w:rsidP="0085288D">
                <w:r>
                  <w:t xml:space="preserve">Employee’s </w:t>
                </w:r>
                <w:r w:rsidR="0085288D">
                  <w:t>Last Name</w:t>
                </w:r>
              </w:p>
            </w:tc>
          </w:sdtContent>
        </w:sdt>
      </w:tr>
      <w:tr w:rsidR="00C22D2D" w:rsidRPr="004A34C5" w14:paraId="26FE3499" w14:textId="77777777" w:rsidTr="005E5CE3"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9CF0BA2" w14:textId="77777777" w:rsidR="00C22D2D" w:rsidRPr="004A34C5" w:rsidRDefault="00C22D2D" w:rsidP="00281984">
            <w:pPr>
              <w:rPr>
                <w:sz w:val="16"/>
                <w:szCs w:val="16"/>
              </w:rPr>
            </w:pPr>
          </w:p>
        </w:tc>
      </w:tr>
      <w:tr w:rsidR="005E5CE3" w:rsidRPr="00F044F8" w14:paraId="030BA4E6" w14:textId="77777777" w:rsidTr="005B0B62">
        <w:sdt>
          <w:sdtPr>
            <w:id w:val="-734314150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1890" w:type="dxa"/>
                <w:gridSpan w:val="5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013496E5" w14:textId="77777777" w:rsidR="005E5CE3" w:rsidRPr="00F044F8" w:rsidRDefault="005E5CE3" w:rsidP="00557EC7">
                <w:pPr>
                  <w:tabs>
                    <w:tab w:val="left" w:pos="1358"/>
                  </w:tabs>
                </w:pPr>
                <w:r w:rsidRPr="00F044F8">
                  <w:t>Office Code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tcMar>
              <w:left w:w="115" w:type="dxa"/>
              <w:right w:w="115" w:type="dxa"/>
            </w:tcMar>
          </w:tcPr>
          <w:p w14:paraId="598D8357" w14:textId="77777777" w:rsidR="005E5CE3" w:rsidRPr="00F044F8" w:rsidRDefault="005E5CE3" w:rsidP="00281984"/>
        </w:tc>
        <w:sdt>
          <w:sdtPr>
            <w:id w:val="1660270349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2984" w:type="dxa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24F48AA2" w14:textId="77777777" w:rsidR="005E5CE3" w:rsidRPr="00F044F8" w:rsidRDefault="005E5CE3" w:rsidP="00557EC7">
                <w:r w:rsidRPr="00F044F8">
                  <w:t>Telephone Number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single" w:sz="12" w:space="0" w:color="AEAAAA" w:themeColor="background2" w:themeShade="BF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477289D" w14:textId="77777777" w:rsidR="005E5CE3" w:rsidRPr="00F044F8" w:rsidRDefault="005E5CE3" w:rsidP="00B94915"/>
        </w:tc>
        <w:sdt>
          <w:sdtPr>
            <w:id w:val="-1244638093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5300" w:type="dxa"/>
                <w:gridSpan w:val="4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7A5DFEFA" w14:textId="77777777" w:rsidR="005E5CE3" w:rsidRPr="00F044F8" w:rsidRDefault="005E5CE3" w:rsidP="00557EC7">
                <w:r w:rsidRPr="00F044F8">
                  <w:t>Procurement Manager</w:t>
                </w:r>
              </w:p>
            </w:tc>
          </w:sdtContent>
        </w:sdt>
      </w:tr>
      <w:tr w:rsidR="00B94915" w14:paraId="6D503C65" w14:textId="77777777" w:rsidTr="00F044F8">
        <w:trPr>
          <w:trHeight w:val="44"/>
        </w:trPr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0C1CA91" w14:textId="77777777" w:rsidR="00B94915" w:rsidRPr="00997D0D" w:rsidRDefault="00B94915" w:rsidP="00281984">
            <w:pPr>
              <w:rPr>
                <w:sz w:val="16"/>
                <w:szCs w:val="16"/>
              </w:rPr>
            </w:pPr>
          </w:p>
        </w:tc>
        <w:tc>
          <w:tcPr>
            <w:tcW w:w="5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58513AA" w14:textId="77777777" w:rsidR="00B94915" w:rsidRPr="00997D0D" w:rsidRDefault="00B94915" w:rsidP="00281984">
            <w:pPr>
              <w:rPr>
                <w:sz w:val="16"/>
                <w:szCs w:val="16"/>
              </w:rPr>
            </w:pPr>
          </w:p>
        </w:tc>
      </w:tr>
      <w:tr w:rsidR="005E5CE3" w:rsidRPr="00F044F8" w14:paraId="59857748" w14:textId="77777777" w:rsidTr="005B0B62">
        <w:sdt>
          <w:sdtPr>
            <w:id w:val="-2045892915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1890" w:type="dxa"/>
                <w:gridSpan w:val="5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3A29CE27" w14:textId="77777777" w:rsidR="005E5CE3" w:rsidRPr="00F044F8" w:rsidRDefault="005E5CE3" w:rsidP="00557EC7">
                <w:r w:rsidRPr="00F044F8">
                  <w:t xml:space="preserve">Building </w:t>
                </w:r>
                <w:r w:rsidR="00E51047">
                  <w:t>#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tcMar>
              <w:left w:w="115" w:type="dxa"/>
              <w:right w:w="115" w:type="dxa"/>
            </w:tcMar>
          </w:tcPr>
          <w:p w14:paraId="70D67187" w14:textId="77777777" w:rsidR="005E5CE3" w:rsidRPr="00F044F8" w:rsidRDefault="005E5CE3" w:rsidP="00281984"/>
        </w:tc>
        <w:sdt>
          <w:sdtPr>
            <w:id w:val="-656141310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2984" w:type="dxa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6DCE2D32" w14:textId="77777777" w:rsidR="005E5CE3" w:rsidRPr="00F044F8" w:rsidRDefault="005E5CE3" w:rsidP="00557EC7">
                <w:r w:rsidRPr="00F044F8">
                  <w:t>Fax Number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single" w:sz="12" w:space="0" w:color="AEAAAA" w:themeColor="background2" w:themeShade="BF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9A8B966" w14:textId="77777777" w:rsidR="005E5CE3" w:rsidRPr="00F044F8" w:rsidRDefault="005E5CE3" w:rsidP="00281984"/>
        </w:tc>
        <w:sdt>
          <w:sdtPr>
            <w:id w:val="80494094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5300" w:type="dxa"/>
                <w:gridSpan w:val="4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78DD369F" w14:textId="77777777" w:rsidR="005E5CE3" w:rsidRPr="00F044F8" w:rsidRDefault="005E5CE3" w:rsidP="00557EC7">
                <w:r w:rsidRPr="00F044F8">
                  <w:t>Office</w:t>
                </w:r>
                <w:r w:rsidR="00E51047">
                  <w:t>’s</w:t>
                </w:r>
                <w:r w:rsidRPr="00F044F8">
                  <w:t xml:space="preserve"> Informal M</w:t>
                </w:r>
                <w:r w:rsidR="00E51047">
                  <w:t>entor’s Name</w:t>
                </w:r>
              </w:p>
            </w:tc>
          </w:sdtContent>
        </w:sdt>
      </w:tr>
      <w:tr w:rsidR="00B94915" w14:paraId="201D7FC1" w14:textId="77777777" w:rsidTr="00F044F8">
        <w:trPr>
          <w:trHeight w:val="44"/>
        </w:trPr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03DF95E" w14:textId="77777777" w:rsidR="00B94915" w:rsidRPr="00997D0D" w:rsidRDefault="00B94915" w:rsidP="00281984">
            <w:pPr>
              <w:rPr>
                <w:sz w:val="16"/>
                <w:szCs w:val="16"/>
              </w:rPr>
            </w:pPr>
          </w:p>
        </w:tc>
        <w:tc>
          <w:tcPr>
            <w:tcW w:w="5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49480CA" w14:textId="77777777" w:rsidR="00B94915" w:rsidRPr="00997D0D" w:rsidRDefault="00B94915" w:rsidP="00281984">
            <w:pPr>
              <w:rPr>
                <w:sz w:val="16"/>
                <w:szCs w:val="16"/>
              </w:rPr>
            </w:pPr>
          </w:p>
        </w:tc>
      </w:tr>
      <w:tr w:rsidR="005B0B62" w:rsidRPr="00F044F8" w14:paraId="38492061" w14:textId="77777777" w:rsidTr="00BF553E">
        <w:trPr>
          <w:trHeight w:val="44"/>
        </w:trPr>
        <w:sdt>
          <w:sdtPr>
            <w:id w:val="-421415450"/>
            <w:placeholder>
              <w:docPart w:val="1C48AA962A364AFFA9263E17134C79B4"/>
            </w:placeholder>
            <w15:appearance w15:val="hidden"/>
            <w:text/>
          </w:sdtPr>
          <w:sdtEndPr/>
          <w:sdtContent>
            <w:tc>
              <w:tcPr>
                <w:tcW w:w="1890" w:type="dxa"/>
                <w:gridSpan w:val="5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26BAD5B3" w14:textId="77777777" w:rsidR="005B0B62" w:rsidRPr="00F044F8" w:rsidRDefault="005B0B62" w:rsidP="00557EC7">
                <w:r>
                  <w:t>Room #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tcMar>
              <w:left w:w="115" w:type="dxa"/>
              <w:right w:w="115" w:type="dxa"/>
            </w:tcMar>
          </w:tcPr>
          <w:p w14:paraId="68A4EB8C" w14:textId="77777777" w:rsidR="005B0B62" w:rsidRPr="00F044F8" w:rsidRDefault="005B0B62" w:rsidP="00281984"/>
        </w:tc>
        <w:sdt>
          <w:sdtPr>
            <w:id w:val="1026836428"/>
            <w:placeholder>
              <w:docPart w:val="1C48AA962A364AFFA9263E17134C79B4"/>
            </w:placeholder>
            <w15:appearance w15:val="hidden"/>
            <w:text/>
          </w:sdtPr>
          <w:sdtEndPr/>
          <w:sdtContent>
            <w:tc>
              <w:tcPr>
                <w:tcW w:w="2984" w:type="dxa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115" w:type="dxa"/>
                  <w:right w:w="115" w:type="dxa"/>
                </w:tcMar>
              </w:tcPr>
              <w:p w14:paraId="19ED4A8E" w14:textId="77777777" w:rsidR="005B0B62" w:rsidRPr="00F044F8" w:rsidRDefault="005B0B62" w:rsidP="00557EC7">
                <w:r>
                  <w:t>Departure</w:t>
                </w:r>
                <w:r w:rsidRPr="00F044F8">
                  <w:t xml:space="preserve"> Date</w:t>
                </w:r>
              </w:p>
            </w:tc>
          </w:sdtContent>
        </w:sdt>
        <w:tc>
          <w:tcPr>
            <w:tcW w:w="256" w:type="dxa"/>
            <w:tcBorders>
              <w:top w:val="nil"/>
              <w:left w:val="single" w:sz="12" w:space="0" w:color="AEAAAA" w:themeColor="background2" w:themeShade="BF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F51E441" w14:textId="77777777" w:rsidR="005B0B62" w:rsidRPr="00F044F8" w:rsidRDefault="005B0B62" w:rsidP="00281984"/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E7412" w14:textId="77777777" w:rsidR="005B0B62" w:rsidRPr="00F044F8" w:rsidRDefault="005B0B62" w:rsidP="005E5CE3"/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7A3F1" w14:textId="77777777" w:rsidR="005B0B62" w:rsidRPr="00F044F8" w:rsidRDefault="005B0B62" w:rsidP="005E5CE3"/>
        </w:tc>
      </w:tr>
      <w:tr w:rsidR="00997D0D" w14:paraId="1F86ADA3" w14:textId="77777777" w:rsidTr="00921144">
        <w:tc>
          <w:tcPr>
            <w:tcW w:w="5234" w:type="dxa"/>
            <w:gridSpan w:val="7"/>
            <w:tcBorders>
              <w:top w:val="nil"/>
              <w:left w:val="nil"/>
              <w:bottom w:val="single" w:sz="12" w:space="0" w:color="AEAAAA" w:themeColor="background2" w:themeShade="BF"/>
              <w:right w:val="nil"/>
            </w:tcBorders>
            <w:tcMar>
              <w:left w:w="0" w:type="dxa"/>
              <w:right w:w="0" w:type="dxa"/>
            </w:tcMar>
          </w:tcPr>
          <w:p w14:paraId="686BFC2F" w14:textId="77777777" w:rsidR="00997D0D" w:rsidRPr="00997D0D" w:rsidRDefault="00997D0D" w:rsidP="00281984">
            <w:pPr>
              <w:rPr>
                <w:sz w:val="16"/>
                <w:szCs w:val="16"/>
              </w:rPr>
            </w:pPr>
          </w:p>
        </w:tc>
        <w:tc>
          <w:tcPr>
            <w:tcW w:w="5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B673D7" w14:textId="77777777" w:rsidR="00997D0D" w:rsidRPr="00997D0D" w:rsidRDefault="00997D0D" w:rsidP="00281984">
            <w:pPr>
              <w:rPr>
                <w:sz w:val="16"/>
                <w:szCs w:val="16"/>
              </w:rPr>
            </w:pPr>
          </w:p>
        </w:tc>
      </w:tr>
      <w:tr w:rsidR="00B07C45" w14:paraId="02757322" w14:textId="77777777" w:rsidTr="005B0B62">
        <w:trPr>
          <w:trHeight w:val="271"/>
        </w:trPr>
        <w:tc>
          <w:tcPr>
            <w:tcW w:w="5234" w:type="dxa"/>
            <w:gridSpan w:val="7"/>
            <w:vMerge w:val="restart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FFFFCC"/>
            <w:tcMar>
              <w:left w:w="0" w:type="dxa"/>
              <w:right w:w="0" w:type="dxa"/>
            </w:tcMar>
            <w:vAlign w:val="bottom"/>
          </w:tcPr>
          <w:p w14:paraId="0CC01857" w14:textId="77777777" w:rsidR="00B07C45" w:rsidRDefault="00B07C45" w:rsidP="00921144">
            <w:pPr>
              <w:rPr>
                <w:sz w:val="20"/>
              </w:rPr>
            </w:pPr>
          </w:p>
        </w:tc>
        <w:tc>
          <w:tcPr>
            <w:tcW w:w="5570" w:type="dxa"/>
            <w:gridSpan w:val="6"/>
            <w:tcBorders>
              <w:top w:val="nil"/>
              <w:left w:val="single" w:sz="12" w:space="0" w:color="AEAAAA" w:themeColor="background2" w:themeShade="BF"/>
              <w:bottom w:val="nil"/>
              <w:right w:val="nil"/>
            </w:tcBorders>
            <w:vAlign w:val="bottom"/>
          </w:tcPr>
          <w:p w14:paraId="40727814" w14:textId="77777777" w:rsidR="00B07C45" w:rsidRDefault="00B07C45" w:rsidP="00B07C45">
            <w:pPr>
              <w:rPr>
                <w:sz w:val="20"/>
              </w:rPr>
            </w:pPr>
          </w:p>
        </w:tc>
      </w:tr>
      <w:tr w:rsidR="0062048F" w14:paraId="6DFFF3F2" w14:textId="77777777" w:rsidTr="005B0B62">
        <w:trPr>
          <w:trHeight w:val="64"/>
        </w:trPr>
        <w:tc>
          <w:tcPr>
            <w:tcW w:w="5234" w:type="dxa"/>
            <w:gridSpan w:val="7"/>
            <w:vMerge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FFFFCC"/>
            <w:tcMar>
              <w:left w:w="0" w:type="dxa"/>
              <w:right w:w="0" w:type="dxa"/>
            </w:tcMar>
          </w:tcPr>
          <w:p w14:paraId="6ECE86FC" w14:textId="77777777" w:rsidR="0062048F" w:rsidRDefault="0062048F" w:rsidP="00997D0D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vAlign w:val="bottom"/>
          </w:tcPr>
          <w:p w14:paraId="041D7521" w14:textId="77777777" w:rsidR="0062048F" w:rsidRDefault="0062048F" w:rsidP="00B07C45">
            <w:pPr>
              <w:rPr>
                <w:sz w:val="20"/>
              </w:rPr>
            </w:pPr>
          </w:p>
        </w:tc>
        <w:sdt>
          <w:sdtPr>
            <w:id w:val="330190952"/>
            <w:placeholder>
              <w:docPart w:val="68F076243EBB422FA53C8ED74EE43F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4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FFFFCC"/>
                <w:tcMar>
                  <w:left w:w="0" w:type="dxa"/>
                  <w:right w:w="0" w:type="dxa"/>
                </w:tcMar>
                <w:vAlign w:val="bottom"/>
              </w:tcPr>
              <w:p w14:paraId="792315AD" w14:textId="77777777" w:rsidR="0062048F" w:rsidRPr="0062048F" w:rsidRDefault="00AC7E57" w:rsidP="00AC7E57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12" w:space="0" w:color="AEAAAA" w:themeColor="background2" w:themeShade="BF"/>
              <w:bottom w:val="nil"/>
              <w:right w:val="nil"/>
            </w:tcBorders>
            <w:vAlign w:val="bottom"/>
          </w:tcPr>
          <w:p w14:paraId="520391DF" w14:textId="77777777" w:rsidR="0062048F" w:rsidRDefault="0062048F" w:rsidP="00B07C45">
            <w:pPr>
              <w:rPr>
                <w:sz w:val="20"/>
              </w:rPr>
            </w:pPr>
          </w:p>
        </w:tc>
      </w:tr>
      <w:tr w:rsidR="00E44587" w:rsidRPr="00B94915" w14:paraId="16FBD9F1" w14:textId="77777777" w:rsidTr="00921144">
        <w:tc>
          <w:tcPr>
            <w:tcW w:w="5234" w:type="dxa"/>
            <w:gridSpan w:val="7"/>
            <w:tcBorders>
              <w:top w:val="single" w:sz="12" w:space="0" w:color="AEAAAA" w:themeColor="background2" w:themeShade="B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3E8640" w14:textId="77777777" w:rsidR="00E44587" w:rsidRPr="00B94915" w:rsidRDefault="00E44587" w:rsidP="00997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Employee’s Signature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CB0F820" w14:textId="77777777" w:rsidR="00E44587" w:rsidRPr="00B94915" w:rsidRDefault="00E44587" w:rsidP="00997D0D">
            <w:pPr>
              <w:rPr>
                <w:sz w:val="16"/>
                <w:szCs w:val="16"/>
              </w:rPr>
            </w:pP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2BCA46" w14:textId="77777777" w:rsidR="00E44587" w:rsidRPr="00B94915" w:rsidRDefault="00921144" w:rsidP="00997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  <w:r w:rsidR="00E44587">
              <w:rPr>
                <w:sz w:val="16"/>
                <w:szCs w:val="16"/>
              </w:rPr>
              <w:t>Date</w:t>
            </w:r>
          </w:p>
        </w:tc>
      </w:tr>
      <w:tr w:rsidR="00FC2E69" w:rsidRPr="00403EFB" w14:paraId="1CA84D62" w14:textId="77777777" w:rsidTr="00B26DFC">
        <w:trPr>
          <w:trHeight w:val="52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6E4A55A" w14:textId="77777777" w:rsidR="00296612" w:rsidRPr="00296612" w:rsidRDefault="00296612" w:rsidP="00296612"/>
        </w:tc>
      </w:tr>
      <w:tr w:rsidR="00296612" w:rsidRPr="00296612" w14:paraId="38701FEA" w14:textId="77777777" w:rsidTr="005B0B62">
        <w:trPr>
          <w:trHeight w:val="330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FAD5A5A" w14:textId="77777777" w:rsidR="00296612" w:rsidRPr="00296612" w:rsidRDefault="00296612" w:rsidP="0029661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612">
              <w:rPr>
                <w:b/>
                <w:color w:val="FFFFFF" w:themeColor="background1"/>
                <w:sz w:val="28"/>
              </w:rPr>
              <w:t>CHECKLIST</w:t>
            </w:r>
            <w:r w:rsidR="004543D4">
              <w:rPr>
                <w:b/>
                <w:color w:val="FFFFFF" w:themeColor="background1"/>
                <w:sz w:val="28"/>
              </w:rPr>
              <w:t xml:space="preserve"> FOR DEPARTURES</w:t>
            </w:r>
          </w:p>
        </w:tc>
      </w:tr>
      <w:tr w:rsidR="009A7B10" w:rsidRPr="00C324AF" w14:paraId="4D235333" w14:textId="77777777" w:rsidTr="00857308"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085192B" w14:textId="77777777" w:rsidR="009A7B10" w:rsidRPr="00C324AF" w:rsidRDefault="009A7B10" w:rsidP="00857308">
            <w:pPr>
              <w:rPr>
                <w:sz w:val="16"/>
                <w:szCs w:val="16"/>
              </w:rPr>
            </w:pPr>
          </w:p>
        </w:tc>
      </w:tr>
      <w:tr w:rsidR="00FC2E69" w:rsidRPr="00C324AF" w14:paraId="0C2D30E1" w14:textId="77777777" w:rsidTr="00CF1C2D">
        <w:trPr>
          <w:trHeight w:val="180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3B976E" w14:textId="77777777" w:rsidR="00843EFC" w:rsidRPr="00C324AF" w:rsidRDefault="00843EFC" w:rsidP="00296612">
            <w:pPr>
              <w:rPr>
                <w:sz w:val="16"/>
                <w:szCs w:val="16"/>
              </w:rPr>
            </w:pPr>
          </w:p>
        </w:tc>
      </w:tr>
      <w:tr w:rsidR="00843EFC" w:rsidRPr="00FB61F6" w14:paraId="1A90A0B9" w14:textId="77777777" w:rsidTr="004543D4"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CB8DA04" w14:textId="77777777" w:rsidR="00843EFC" w:rsidRPr="00FB61F6" w:rsidRDefault="004543D4" w:rsidP="00FB61F6">
            <w:pPr>
              <w:rPr>
                <w:b/>
                <w:caps/>
              </w:rPr>
            </w:pPr>
            <w:r>
              <w:rPr>
                <w:b/>
                <w:caps/>
              </w:rPr>
              <w:t>procurement manager:</w:t>
            </w:r>
          </w:p>
        </w:tc>
      </w:tr>
      <w:tr w:rsidR="0053292D" w:rsidRPr="00FC2E69" w14:paraId="53C4F1B2" w14:textId="77777777" w:rsidTr="009D6C56">
        <w:trPr>
          <w:gridBefore w:val="1"/>
          <w:wBefore w:w="360" w:type="dxa"/>
        </w:trPr>
        <w:sdt>
          <w:sdtPr>
            <w:rPr>
              <w:sz w:val="28"/>
            </w:rPr>
            <w:id w:val="927155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972A7CF" w14:textId="77777777" w:rsidR="0053292D" w:rsidRPr="00FC2E69" w:rsidRDefault="003C6D75" w:rsidP="00857308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786D" w14:textId="2726E9DD" w:rsidR="0053292D" w:rsidRPr="00FC2E69" w:rsidRDefault="004543D4" w:rsidP="0033386A">
            <w:r w:rsidRPr="004543D4">
              <w:t xml:space="preserve">Ensures </w:t>
            </w:r>
            <w:r w:rsidR="0033386A">
              <w:t>departing employee’</w:t>
            </w:r>
            <w:r w:rsidR="0033386A" w:rsidRPr="00D061ED">
              <w:t xml:space="preserve">s active </w:t>
            </w:r>
            <w:r w:rsidR="0033386A">
              <w:t>workload is reassign</w:t>
            </w:r>
            <w:r w:rsidRPr="004543D4">
              <w:t xml:space="preserve">ed </w:t>
            </w:r>
            <w:r w:rsidR="0033386A">
              <w:t>to a new specialist(s) per the</w:t>
            </w:r>
            <w:r w:rsidRPr="004543D4">
              <w:t xml:space="preserve"> </w:t>
            </w:r>
            <w:hyperlink r:id="rId7" w:history="1">
              <w:r w:rsidRPr="001160A5">
                <w:rPr>
                  <w:rStyle w:val="Hyperlink"/>
                </w:rPr>
                <w:t>Workload Checklist</w:t>
              </w:r>
              <w:r w:rsidR="001737EC" w:rsidRPr="001160A5">
                <w:rPr>
                  <w:rStyle w:val="Hyperlink"/>
                </w:rPr>
                <w:t>*</w:t>
              </w:r>
              <w:r w:rsidRPr="001160A5">
                <w:rPr>
                  <w:rStyle w:val="Hyperlink"/>
                </w:rPr>
                <w:t>.</w:t>
              </w:r>
            </w:hyperlink>
          </w:p>
        </w:tc>
      </w:tr>
      <w:tr w:rsidR="009D6C56" w:rsidRPr="00FC2E69" w14:paraId="73DFFD73" w14:textId="77777777" w:rsidTr="009D6C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791C7F" w14:textId="77777777" w:rsidR="009D6C56" w:rsidRPr="00FC2E69" w:rsidRDefault="009D6C56" w:rsidP="003349B8"/>
        </w:tc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9E72CB" w14:textId="77777777" w:rsidR="00DF5C05" w:rsidRPr="00A22CD3" w:rsidRDefault="00DF5C05" w:rsidP="00DF5C05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Updates SAP CS PGrp, as well CS and CO GS IDs located on the NASA Data Tab, for SAP L</w:t>
            </w:r>
            <w:r w:rsidRPr="00A22CD3">
              <w:t xml:space="preserve">egacy </w:t>
            </w:r>
            <w:r>
              <w:t xml:space="preserve">and ECC </w:t>
            </w:r>
            <w:r w:rsidRPr="00A22CD3">
              <w:t xml:space="preserve">awards accordingly. </w:t>
            </w:r>
          </w:p>
          <w:p w14:paraId="00A6A5A0" w14:textId="77777777" w:rsidR="00DF5C05" w:rsidRPr="00A22CD3" w:rsidRDefault="00DF5C05" w:rsidP="00DF5C05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rPr>
                <w:spacing w:val="-2"/>
              </w:rPr>
              <w:t>Completes PPS Change Version</w:t>
            </w:r>
            <w:r w:rsidRPr="00A22CD3">
              <w:rPr>
                <w:spacing w:val="-2"/>
              </w:rPr>
              <w:t xml:space="preserve"> (not an offi</w:t>
            </w:r>
            <w:r>
              <w:rPr>
                <w:spacing w:val="-2"/>
              </w:rPr>
              <w:t>cial mod) reassigning CS, CO and Invoice Approver as applicable</w:t>
            </w:r>
            <w:r w:rsidRPr="00A22CD3">
              <w:rPr>
                <w:spacing w:val="-2"/>
              </w:rPr>
              <w:t xml:space="preserve"> on</w:t>
            </w:r>
            <w:r>
              <w:rPr>
                <w:spacing w:val="-2"/>
              </w:rPr>
              <w:t xml:space="preserve"> current</w:t>
            </w:r>
            <w:r w:rsidRPr="00A22CD3">
              <w:rPr>
                <w:spacing w:val="-2"/>
              </w:rPr>
              <w:t xml:space="preserve"> assigned awards.</w:t>
            </w:r>
          </w:p>
          <w:p w14:paraId="142C905E" w14:textId="77777777" w:rsidR="00DF5C05" w:rsidRDefault="00DF5C05" w:rsidP="00DF5C05">
            <w:pPr>
              <w:pStyle w:val="ListParagraph"/>
              <w:spacing w:after="160" w:line="259" w:lineRule="auto"/>
              <w:ind w:left="360"/>
              <w:rPr>
                <w:color w:val="FF0000"/>
                <w:spacing w:val="-2"/>
              </w:rPr>
            </w:pPr>
            <w:r w:rsidRPr="00A22CD3">
              <w:rPr>
                <w:color w:val="FF0000"/>
                <w:spacing w:val="-2"/>
              </w:rPr>
              <w:t>*Workload that is not reassigned to another Specialist prior to employee’s departure should</w:t>
            </w:r>
            <w:r>
              <w:rPr>
                <w:color w:val="FF0000"/>
                <w:spacing w:val="-2"/>
              </w:rPr>
              <w:t xml:space="preserve"> be reassigned</w:t>
            </w:r>
            <w:r w:rsidRPr="00A22CD3">
              <w:rPr>
                <w:color w:val="FF0000"/>
                <w:spacing w:val="-2"/>
              </w:rPr>
              <w:t xml:space="preserve"> to the </w:t>
            </w:r>
            <w:r>
              <w:rPr>
                <w:color w:val="FF0000"/>
                <w:spacing w:val="-2"/>
              </w:rPr>
              <w:t xml:space="preserve">current </w:t>
            </w:r>
            <w:r w:rsidRPr="00A22CD3">
              <w:rPr>
                <w:color w:val="FF0000"/>
                <w:spacing w:val="-2"/>
              </w:rPr>
              <w:t>Manager to ensure</w:t>
            </w:r>
            <w:r>
              <w:rPr>
                <w:color w:val="FF0000"/>
                <w:spacing w:val="-2"/>
              </w:rPr>
              <w:t xml:space="preserve"> </w:t>
            </w:r>
            <w:r w:rsidRPr="00A22CD3">
              <w:rPr>
                <w:color w:val="FF0000"/>
                <w:spacing w:val="-2"/>
              </w:rPr>
              <w:t>accountability is not lost</w:t>
            </w:r>
            <w:r>
              <w:rPr>
                <w:color w:val="FF0000"/>
                <w:spacing w:val="-2"/>
              </w:rPr>
              <w:t xml:space="preserve">.  </w:t>
            </w:r>
          </w:p>
          <w:p w14:paraId="088BBD0B" w14:textId="0CAB2432" w:rsidR="009D6C56" w:rsidRPr="00FC2E69" w:rsidRDefault="00DF5C05" w:rsidP="00DF5C05">
            <w:pPr>
              <w:pStyle w:val="ListParagraph"/>
              <w:ind w:left="360"/>
              <w:jc w:val="both"/>
            </w:pPr>
            <w:r>
              <w:rPr>
                <w:color w:val="FF0000"/>
                <w:spacing w:val="-2"/>
              </w:rPr>
              <w:t xml:space="preserve">Failure to reassign awards will result in erroneous invoice routing.  </w:t>
            </w:r>
            <w:r w:rsidR="009D6C56" w:rsidRPr="00F24BC3">
              <w:t xml:space="preserve"> </w:t>
            </w:r>
          </w:p>
        </w:tc>
      </w:tr>
      <w:tr w:rsidR="001F16A0" w:rsidRPr="00FC2E69" w14:paraId="7440B252" w14:textId="77777777" w:rsidTr="009D6C56">
        <w:trPr>
          <w:gridBefore w:val="1"/>
          <w:wBefore w:w="360" w:type="dxa"/>
        </w:trPr>
        <w:sdt>
          <w:sdtPr>
            <w:rPr>
              <w:sz w:val="28"/>
            </w:rPr>
            <w:id w:val="1808742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30B164A" w14:textId="77777777" w:rsidR="001F16A0" w:rsidRPr="00FC2E69" w:rsidRDefault="003C6D75" w:rsidP="00857308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1C48" w14:textId="73BDF6D9" w:rsidR="001F16A0" w:rsidRPr="00FC2E69" w:rsidRDefault="007A4DD0" w:rsidP="007A4DD0">
            <w:pPr>
              <w:jc w:val="both"/>
            </w:pPr>
            <w:r>
              <w:t>If applicable, c</w:t>
            </w:r>
            <w:r w:rsidR="009D6C56">
              <w:t xml:space="preserve">oordinates to deliver blue Official Personnel file to </w:t>
            </w:r>
            <w:r w:rsidR="001737EC">
              <w:t>OHCM.</w:t>
            </w:r>
          </w:p>
        </w:tc>
      </w:tr>
      <w:tr w:rsidR="009D6C56" w:rsidRPr="00FC2E69" w14:paraId="0717331B" w14:textId="77777777" w:rsidTr="009D6C56">
        <w:trPr>
          <w:gridBefore w:val="1"/>
          <w:wBefore w:w="360" w:type="dxa"/>
        </w:trPr>
        <w:sdt>
          <w:sdtPr>
            <w:rPr>
              <w:sz w:val="28"/>
            </w:rPr>
            <w:id w:val="2001081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7105EE85" w14:textId="77777777" w:rsidR="009D6C56" w:rsidRPr="00FC2E69" w:rsidRDefault="009D6C56" w:rsidP="009D6C56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528A" w14:textId="77777777" w:rsidR="009D6C56" w:rsidRPr="008A4738" w:rsidRDefault="009D6C56" w:rsidP="00E6109B">
            <w:pPr>
              <w:jc w:val="both"/>
              <w:rPr>
                <w:spacing w:val="-3"/>
              </w:rPr>
            </w:pPr>
            <w:r w:rsidRPr="008A4738">
              <w:rPr>
                <w:spacing w:val="-3"/>
              </w:rPr>
              <w:t>Upon notification of Release Date of employee leaving NASA, contact</w:t>
            </w:r>
            <w:r w:rsidR="00D3141B">
              <w:rPr>
                <w:spacing w:val="-3"/>
              </w:rPr>
              <w:t xml:space="preserve"> the following individuals:</w:t>
            </w:r>
          </w:p>
        </w:tc>
      </w:tr>
      <w:tr w:rsidR="00D3141B" w:rsidRPr="00FC2E69" w14:paraId="351ECDF5" w14:textId="77777777" w:rsidTr="00DC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10446A" w14:textId="77777777" w:rsidR="00D3141B" w:rsidRPr="00FC2E69" w:rsidRDefault="00D3141B" w:rsidP="00DC718A"/>
        </w:tc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1D536D" w14:textId="5BCB8AD8" w:rsidR="00D3141B" w:rsidRPr="00D3141B" w:rsidRDefault="00D3141B" w:rsidP="00E6109B">
            <w:pPr>
              <w:pStyle w:val="ListParagraph"/>
              <w:numPr>
                <w:ilvl w:val="0"/>
                <w:numId w:val="5"/>
              </w:numPr>
              <w:ind w:left="216" w:hanging="216"/>
              <w:jc w:val="both"/>
            </w:pPr>
            <w:r w:rsidRPr="00D3141B">
              <w:t xml:space="preserve">Contact Business Manager, </w:t>
            </w:r>
            <w:hyperlink r:id="rId8" w:history="1">
              <w:r w:rsidR="00DF5C05" w:rsidRPr="00DF5C05">
                <w:rPr>
                  <w:rStyle w:val="Hyperlink"/>
                  <w:spacing w:val="-3"/>
                </w:rPr>
                <w:t>Rhonda McGrath</w:t>
              </w:r>
            </w:hyperlink>
            <w:r w:rsidRPr="00D3141B">
              <w:t xml:space="preserve"> to inform of departure date and type (retirement, resignation, transfer out</w:t>
            </w:r>
            <w:r w:rsidR="00B26DFC">
              <w:t>,</w:t>
            </w:r>
            <w:r w:rsidRPr="00D3141B">
              <w:t xml:space="preserve"> </w:t>
            </w:r>
            <w:proofErr w:type="spellStart"/>
            <w:r w:rsidRPr="00D3141B">
              <w:t>etc</w:t>
            </w:r>
            <w:proofErr w:type="spellEnd"/>
            <w:r w:rsidRPr="00D3141B">
              <w:t>) as this may require a personnel action.</w:t>
            </w:r>
          </w:p>
          <w:p w14:paraId="1F1649ED" w14:textId="33708C64" w:rsidR="00D3141B" w:rsidRPr="00FC2E69" w:rsidRDefault="00B26DFC" w:rsidP="00E6109B">
            <w:pPr>
              <w:pStyle w:val="ListParagraph"/>
              <w:numPr>
                <w:ilvl w:val="0"/>
                <w:numId w:val="5"/>
              </w:numPr>
              <w:ind w:left="216" w:hanging="216"/>
              <w:jc w:val="both"/>
            </w:pPr>
            <w:r>
              <w:t xml:space="preserve">Contact Program Support Specialist, </w:t>
            </w:r>
            <w:hyperlink r:id="rId9" w:history="1">
              <w:r w:rsidR="00DF5C05">
                <w:rPr>
                  <w:rStyle w:val="Hyperlink"/>
                </w:rPr>
                <w:t>Jill Sharp</w:t>
              </w:r>
            </w:hyperlink>
            <w:r w:rsidRPr="00DF5C05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="00D3141B" w:rsidRPr="008A4738">
              <w:rPr>
                <w:spacing w:val="-3"/>
              </w:rPr>
              <w:t>to have computer</w:t>
            </w:r>
            <w:r w:rsidR="00D3141B">
              <w:rPr>
                <w:spacing w:val="-3"/>
              </w:rPr>
              <w:t xml:space="preserve"> </w:t>
            </w:r>
            <w:r w:rsidR="00D3141B" w:rsidRPr="008A4738">
              <w:rPr>
                <w:spacing w:val="-3"/>
              </w:rPr>
              <w:t>de-subscribed. If employee also has other tagged NASA equipment, Rhonda can have that equipment reassigned.</w:t>
            </w:r>
            <w:r>
              <w:rPr>
                <w:spacing w:val="-3"/>
              </w:rPr>
              <w:t xml:space="preserve"> Manager needs to identify who the NASA equipment will be reassigned to.</w:t>
            </w:r>
          </w:p>
        </w:tc>
      </w:tr>
      <w:tr w:rsidR="009D6C56" w:rsidRPr="00FC2E69" w14:paraId="316B7197" w14:textId="77777777" w:rsidTr="003349B8">
        <w:trPr>
          <w:gridBefore w:val="1"/>
          <w:wBefore w:w="360" w:type="dxa"/>
        </w:trPr>
        <w:sdt>
          <w:sdtPr>
            <w:rPr>
              <w:sz w:val="28"/>
            </w:rPr>
            <w:id w:val="-10398162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9D00711" w14:textId="77777777" w:rsidR="009D6C56" w:rsidRPr="00FC2E69" w:rsidRDefault="009D6C56" w:rsidP="003349B8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19ED" w14:textId="77777777" w:rsidR="009D6C56" w:rsidRPr="00FC2E69" w:rsidRDefault="00447F7B" w:rsidP="008A4738">
            <w:r>
              <w:t>Notifies</w:t>
            </w:r>
            <w:r w:rsidR="008A4738">
              <w:t xml:space="preserve"> </w:t>
            </w:r>
            <w:r w:rsidR="009D6C56" w:rsidRPr="009D6C56">
              <w:t xml:space="preserve">the following individuals </w:t>
            </w:r>
            <w:r w:rsidR="008A4738">
              <w:t>via email with the</w:t>
            </w:r>
            <w:r w:rsidR="009D6C56" w:rsidRPr="009D6C56">
              <w:t xml:space="preserve"> date of departure and where they are going </w:t>
            </w:r>
            <w:r w:rsidR="009D6C56" w:rsidRPr="009D6C56">
              <w:rPr>
                <w:sz w:val="16"/>
                <w:szCs w:val="16"/>
              </w:rPr>
              <w:t>(ex: retired, DOD)</w:t>
            </w:r>
            <w:r w:rsidR="009D6C56" w:rsidRPr="009D6C56">
              <w:t>:</w:t>
            </w:r>
          </w:p>
        </w:tc>
      </w:tr>
      <w:tr w:rsidR="0004216D" w:rsidRPr="00D118DF" w14:paraId="7F099BCB" w14:textId="77777777" w:rsidTr="009E1C79">
        <w:trPr>
          <w:gridBefore w:val="2"/>
          <w:wBefore w:w="450" w:type="dxa"/>
          <w:trHeight w:val="95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F17531" w14:textId="77777777" w:rsidR="0004216D" w:rsidRPr="00A10C73" w:rsidRDefault="0004216D" w:rsidP="003349B8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298948" w14:textId="11A67A5E" w:rsidR="0004216D" w:rsidRPr="00DF5C05" w:rsidRDefault="00F14887" w:rsidP="009D6C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10" w:history="1">
              <w:r w:rsidR="0004216D" w:rsidRPr="00DF5C05">
                <w:rPr>
                  <w:rStyle w:val="Hyperlink"/>
                  <w:sz w:val="20"/>
                  <w:szCs w:val="20"/>
                </w:rPr>
                <w:t>Cindy Cherrix</w:t>
              </w:r>
            </w:hyperlink>
            <w:r w:rsidR="0004216D" w:rsidRPr="00DF5C05">
              <w:rPr>
                <w:sz w:val="20"/>
                <w:szCs w:val="20"/>
              </w:rPr>
              <w:t>/</w:t>
            </w:r>
            <w:r w:rsidR="00DF5C05" w:rsidRPr="00DF5C05">
              <w:rPr>
                <w:sz w:val="20"/>
                <w:szCs w:val="20"/>
              </w:rPr>
              <w:t>170</w:t>
            </w:r>
          </w:p>
          <w:p w14:paraId="7F8456A3" w14:textId="57D84268" w:rsidR="0004216D" w:rsidRPr="00DF5C05" w:rsidRDefault="00DF5C05" w:rsidP="008A47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F5C05">
              <w:rPr>
                <w:sz w:val="20"/>
                <w:szCs w:val="20"/>
                <w:u w:val="single"/>
              </w:rPr>
              <w:t>SOS</w:t>
            </w:r>
            <w:r w:rsidRPr="00DF5C05">
              <w:rPr>
                <w:sz w:val="20"/>
                <w:szCs w:val="20"/>
              </w:rPr>
              <w:t>_</w:t>
            </w:r>
            <w:hyperlink r:id="rId11" w:history="1">
              <w:r w:rsidRPr="00DF5C05">
                <w:rPr>
                  <w:rStyle w:val="Hyperlink"/>
                  <w:sz w:val="20"/>
                  <w:szCs w:val="20"/>
                </w:rPr>
                <w:t>Systems</w:t>
              </w:r>
              <w:proofErr w:type="spellEnd"/>
            </w:hyperlink>
            <w:r w:rsidRPr="00DF5C05">
              <w:rPr>
                <w:rStyle w:val="Hyperlink"/>
                <w:sz w:val="20"/>
                <w:szCs w:val="20"/>
              </w:rPr>
              <w:t xml:space="preserve"> Team</w:t>
            </w:r>
            <w:r w:rsidR="0004216D" w:rsidRPr="00DF5C05">
              <w:rPr>
                <w:sz w:val="20"/>
                <w:szCs w:val="20"/>
              </w:rPr>
              <w:t>/</w:t>
            </w:r>
            <w:r w:rsidRPr="00DF5C05">
              <w:rPr>
                <w:sz w:val="20"/>
                <w:szCs w:val="20"/>
              </w:rPr>
              <w:t>170</w:t>
            </w:r>
          </w:p>
          <w:p w14:paraId="12FCA700" w14:textId="77777777" w:rsidR="0004216D" w:rsidRPr="00DF5C05" w:rsidRDefault="00F14887" w:rsidP="009D6C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12" w:history="1">
              <w:r w:rsidR="0004216D" w:rsidRPr="00DF5C05">
                <w:rPr>
                  <w:rStyle w:val="Hyperlink"/>
                  <w:sz w:val="20"/>
                  <w:szCs w:val="20"/>
                </w:rPr>
                <w:t>Rhonda McGrath</w:t>
              </w:r>
            </w:hyperlink>
            <w:r w:rsidR="0004216D" w:rsidRPr="00DF5C05">
              <w:rPr>
                <w:sz w:val="20"/>
                <w:szCs w:val="20"/>
              </w:rPr>
              <w:t>/201</w:t>
            </w:r>
          </w:p>
          <w:p w14:paraId="019F612D" w14:textId="77777777" w:rsidR="0004216D" w:rsidRPr="00DF5C05" w:rsidRDefault="0004216D" w:rsidP="007A4DD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FBB56" w14:textId="635D1E54" w:rsidR="0004216D" w:rsidRPr="00DF5C05" w:rsidRDefault="00F14887" w:rsidP="009D6C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13" w:history="1">
              <w:r w:rsidR="00DF5C05" w:rsidRPr="00DF5C05">
                <w:rPr>
                  <w:rStyle w:val="Hyperlink"/>
                  <w:sz w:val="20"/>
                  <w:szCs w:val="20"/>
                </w:rPr>
                <w:t>Jill Sharp</w:t>
              </w:r>
            </w:hyperlink>
            <w:r w:rsidR="0004216D" w:rsidRPr="00DF5C05">
              <w:rPr>
                <w:sz w:val="20"/>
                <w:szCs w:val="20"/>
              </w:rPr>
              <w:t>/201</w:t>
            </w:r>
          </w:p>
          <w:p w14:paraId="25A2B0BB" w14:textId="7F2E2A7E" w:rsidR="0004216D" w:rsidRPr="00DF5C05" w:rsidRDefault="00F14887" w:rsidP="009D6C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14" w:history="1">
              <w:r w:rsidR="0004216D" w:rsidRPr="00DF5C05">
                <w:rPr>
                  <w:rStyle w:val="Hyperlink"/>
                  <w:sz w:val="20"/>
                  <w:szCs w:val="20"/>
                </w:rPr>
                <w:t>Suzanne Sierra</w:t>
              </w:r>
            </w:hyperlink>
            <w:r w:rsidR="0004216D" w:rsidRPr="00DF5C05">
              <w:rPr>
                <w:sz w:val="20"/>
                <w:szCs w:val="20"/>
              </w:rPr>
              <w:t>/</w:t>
            </w:r>
            <w:r w:rsidR="00DF5C05">
              <w:rPr>
                <w:sz w:val="20"/>
                <w:szCs w:val="20"/>
              </w:rPr>
              <w:t>170</w:t>
            </w:r>
          </w:p>
          <w:p w14:paraId="6D62B6BE" w14:textId="69F8ABFF" w:rsidR="0004216D" w:rsidRPr="00DF5C05" w:rsidRDefault="0004216D" w:rsidP="00DF5C0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04216D" w:rsidRPr="00FC2E69" w14:paraId="29DAD673" w14:textId="77777777" w:rsidTr="00E10CC5">
        <w:trPr>
          <w:gridBefore w:val="1"/>
          <w:wBefore w:w="360" w:type="dxa"/>
        </w:trPr>
        <w:sdt>
          <w:sdtPr>
            <w:rPr>
              <w:sz w:val="28"/>
            </w:rPr>
            <w:id w:val="-1436283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660F56D1" w14:textId="77777777" w:rsidR="0004216D" w:rsidRPr="00FC2E69" w:rsidRDefault="00E10CC5" w:rsidP="00E10CC5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7BF8" w14:textId="77777777" w:rsidR="0004216D" w:rsidRPr="00E10CC5" w:rsidRDefault="00E10CC5" w:rsidP="00E10CC5">
            <w:pPr>
              <w:jc w:val="both"/>
              <w:rPr>
                <w:color w:val="7030A0"/>
              </w:rPr>
            </w:pPr>
            <w:r w:rsidRPr="00D061ED">
              <w:t xml:space="preserve">If the employee is retiring, a Retirement Letter must be completed. The </w:t>
            </w:r>
            <w:r w:rsidR="0004216D" w:rsidRPr="00D061ED">
              <w:t>Retirement Letter process</w:t>
            </w:r>
            <w:r w:rsidRPr="00D061ED">
              <w:t xml:space="preserve"> takes se</w:t>
            </w:r>
            <w:r w:rsidR="004B6096" w:rsidRPr="00D061ED">
              <w:t xml:space="preserve">veral weeks/months to complete. </w:t>
            </w:r>
            <w:r w:rsidRPr="00D061ED">
              <w:t>Procurement Managers should begin gathering the employee’s personal achievement information upon learning of employee’s plan to retire. Please contact the Business Manager for assistance.</w:t>
            </w:r>
          </w:p>
        </w:tc>
      </w:tr>
      <w:tr w:rsidR="0004216D" w:rsidRPr="00FC2E69" w14:paraId="19A5F04B" w14:textId="77777777" w:rsidTr="00E74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B61CF45" w14:textId="77777777" w:rsidR="0004216D" w:rsidRPr="00FC2E69" w:rsidRDefault="0004216D" w:rsidP="00E74890"/>
        </w:tc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596D93" w14:textId="26F9F82A" w:rsidR="0004216D" w:rsidRPr="00F24BC3" w:rsidRDefault="0004216D" w:rsidP="00E6109B">
            <w:pPr>
              <w:pStyle w:val="ListParagraph"/>
              <w:numPr>
                <w:ilvl w:val="0"/>
                <w:numId w:val="5"/>
              </w:numPr>
              <w:ind w:left="216" w:hanging="216"/>
              <w:jc w:val="both"/>
            </w:pPr>
            <w:r>
              <w:t>Business Manager</w:t>
            </w:r>
            <w:r w:rsidRPr="00D3141B">
              <w:t xml:space="preserve">, </w:t>
            </w:r>
            <w:hyperlink r:id="rId15" w:history="1">
              <w:r w:rsidR="00DF5C05" w:rsidRPr="00DF5C05">
                <w:rPr>
                  <w:rStyle w:val="Hyperlink"/>
                  <w:sz w:val="18"/>
                  <w:szCs w:val="16"/>
                </w:rPr>
                <w:t>Rhonda McGrath</w:t>
              </w:r>
            </w:hyperlink>
            <w:r w:rsidRPr="00D3141B">
              <w:t xml:space="preserve">, </w:t>
            </w:r>
            <w:r>
              <w:t xml:space="preserve">sends draft </w:t>
            </w:r>
            <w:r w:rsidR="00E10CC5">
              <w:t>Retirement L</w:t>
            </w:r>
            <w:r>
              <w:t xml:space="preserve">etter template to Procurement Manager </w:t>
            </w:r>
            <w:r w:rsidR="00E6109B">
              <w:t xml:space="preserve">with a </w:t>
            </w:r>
            <w:r>
              <w:t>copy</w:t>
            </w:r>
            <w:r w:rsidR="00E6109B">
              <w:t xml:space="preserve"> to</w:t>
            </w:r>
            <w:r>
              <w:t xml:space="preserve"> Cindy Cherrix and </w:t>
            </w:r>
            <w:r w:rsidR="002472D1">
              <w:t>170</w:t>
            </w:r>
            <w:r w:rsidR="00660B49">
              <w:t xml:space="preserve"> Division Admin Support</w:t>
            </w:r>
            <w:r>
              <w:t xml:space="preserve"> for correspondence tracking.</w:t>
            </w:r>
          </w:p>
          <w:p w14:paraId="3BCD5C45" w14:textId="77777777" w:rsidR="0004216D" w:rsidRDefault="0004216D" w:rsidP="00E6109B">
            <w:pPr>
              <w:pStyle w:val="ListParagraph"/>
              <w:numPr>
                <w:ilvl w:val="0"/>
                <w:numId w:val="5"/>
              </w:numPr>
              <w:ind w:left="216" w:hanging="216"/>
              <w:jc w:val="both"/>
            </w:pPr>
            <w:r>
              <w:t>Procurement Manager obtains specific personal achievement and career information from OHCM to personal</w:t>
            </w:r>
            <w:r w:rsidR="00E10CC5">
              <w:t>ize</w:t>
            </w:r>
            <w:r>
              <w:t xml:space="preserve"> letter.</w:t>
            </w:r>
          </w:p>
          <w:p w14:paraId="5059A1ED" w14:textId="3D4662E1" w:rsidR="00E10CC5" w:rsidRPr="00FC2E69" w:rsidRDefault="00E10CC5" w:rsidP="00660B49">
            <w:pPr>
              <w:pStyle w:val="ListParagraph"/>
              <w:numPr>
                <w:ilvl w:val="0"/>
                <w:numId w:val="5"/>
              </w:numPr>
              <w:ind w:left="216" w:hanging="216"/>
              <w:jc w:val="both"/>
            </w:pPr>
            <w:r>
              <w:t xml:space="preserve">Business Manager sends finalized Retirement Letter to </w:t>
            </w:r>
            <w:r w:rsidR="00660B49">
              <w:t xml:space="preserve">Cindy Cherrix and </w:t>
            </w:r>
            <w:r w:rsidR="002472D1">
              <w:t>170</w:t>
            </w:r>
            <w:r w:rsidR="00660B49">
              <w:t xml:space="preserve"> Division Admin Support</w:t>
            </w:r>
            <w:r>
              <w:t xml:space="preserve"> requesting final print and routing with copy to </w:t>
            </w:r>
            <w:r w:rsidR="00660B49">
              <w:t>the</w:t>
            </w:r>
            <w:r>
              <w:t xml:space="preserve"> Procurement Manager.</w:t>
            </w:r>
          </w:p>
        </w:tc>
      </w:tr>
      <w:tr w:rsidR="00FB61F6" w:rsidRPr="009D6C56" w14:paraId="493B4C13" w14:textId="77777777" w:rsidTr="0053292D">
        <w:trPr>
          <w:gridBefore w:val="2"/>
          <w:wBefore w:w="450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E003601" w14:textId="77777777" w:rsidR="00FB61F6" w:rsidRPr="009D6C56" w:rsidRDefault="00FB61F6" w:rsidP="00C324AF"/>
        </w:tc>
        <w:tc>
          <w:tcPr>
            <w:tcW w:w="99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8627" w14:textId="77777777" w:rsidR="00FB61F6" w:rsidRPr="009D6C56" w:rsidRDefault="00FB61F6" w:rsidP="00E6109B">
            <w:pPr>
              <w:jc w:val="both"/>
            </w:pPr>
          </w:p>
        </w:tc>
      </w:tr>
      <w:tr w:rsidR="008A4738" w:rsidRPr="00FB61F6" w14:paraId="41A86187" w14:textId="77777777" w:rsidTr="003349B8"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2E260CE" w14:textId="77777777" w:rsidR="008A4738" w:rsidRPr="00FB61F6" w:rsidRDefault="008A4738" w:rsidP="00E6109B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EMPLOYEE:</w:t>
            </w:r>
          </w:p>
        </w:tc>
      </w:tr>
      <w:tr w:rsidR="00EF79E6" w:rsidRPr="00FC2E69" w14:paraId="5062420A" w14:textId="77777777" w:rsidTr="00651146">
        <w:trPr>
          <w:gridBefore w:val="1"/>
          <w:wBefore w:w="360" w:type="dxa"/>
        </w:trPr>
        <w:sdt>
          <w:sdtPr>
            <w:rPr>
              <w:sz w:val="28"/>
            </w:rPr>
            <w:id w:val="-4556392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3B255B4" w14:textId="77777777" w:rsidR="00EF79E6" w:rsidRPr="00FC2E69" w:rsidRDefault="00921144" w:rsidP="00857308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0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D2F" w14:textId="77777777" w:rsidR="00EF79E6" w:rsidRPr="00FC2E69" w:rsidRDefault="008A4738" w:rsidP="00E6109B">
            <w:pPr>
              <w:jc w:val="both"/>
            </w:pPr>
            <w:r w:rsidRPr="008A4738">
              <w:t xml:space="preserve">Completes the </w:t>
            </w:r>
            <w:hyperlink r:id="rId16" w:history="1">
              <w:r>
                <w:rPr>
                  <w:rStyle w:val="Hyperlink"/>
                </w:rPr>
                <w:t>GSFC 17-26</w:t>
              </w:r>
              <w:r w:rsidRPr="008A4738">
                <w:rPr>
                  <w:rStyle w:val="Hyperlink"/>
                </w:rPr>
                <w:t xml:space="preserve"> GSFC Exit Clearance Record</w:t>
              </w:r>
            </w:hyperlink>
            <w:r>
              <w:t xml:space="preserve"> within </w:t>
            </w:r>
            <w:r w:rsidRPr="008A4738">
              <w:t>1 to 2 weeks prior to departure</w:t>
            </w:r>
            <w:r w:rsidR="00296612">
              <w:t>.</w:t>
            </w:r>
          </w:p>
        </w:tc>
      </w:tr>
    </w:tbl>
    <w:p w14:paraId="648C5BC9" w14:textId="03EB35EC" w:rsidR="00CC3024" w:rsidRDefault="00CC3024" w:rsidP="00281984">
      <w:pPr>
        <w:rPr>
          <w:sz w:val="6"/>
          <w:szCs w:val="6"/>
        </w:rPr>
      </w:pPr>
    </w:p>
    <w:p w14:paraId="718061DE" w14:textId="65377842" w:rsidR="00DF5C05" w:rsidRPr="00DF5C05" w:rsidRDefault="00DF5C05" w:rsidP="00DF5C05">
      <w:pPr>
        <w:rPr>
          <w:sz w:val="6"/>
          <w:szCs w:val="6"/>
        </w:rPr>
      </w:pPr>
    </w:p>
    <w:p w14:paraId="1C0D6A80" w14:textId="49BB60E7" w:rsidR="00DF5C05" w:rsidRPr="00DF5C05" w:rsidRDefault="00DF5C05" w:rsidP="00DF5C05">
      <w:pPr>
        <w:rPr>
          <w:sz w:val="6"/>
          <w:szCs w:val="6"/>
        </w:rPr>
      </w:pPr>
    </w:p>
    <w:p w14:paraId="348164CC" w14:textId="6304A8A5" w:rsidR="00DF5C05" w:rsidRPr="00DF5C05" w:rsidRDefault="00DF5C05" w:rsidP="00DF5C05">
      <w:pPr>
        <w:rPr>
          <w:sz w:val="6"/>
          <w:szCs w:val="6"/>
        </w:rPr>
      </w:pPr>
    </w:p>
    <w:p w14:paraId="44C6A72B" w14:textId="140805AC" w:rsidR="00DF5C05" w:rsidRPr="00DF5C05" w:rsidRDefault="00DF5C05" w:rsidP="00DF5C05">
      <w:pPr>
        <w:rPr>
          <w:sz w:val="6"/>
          <w:szCs w:val="6"/>
        </w:rPr>
      </w:pPr>
    </w:p>
    <w:p w14:paraId="12CE644A" w14:textId="12EA2554" w:rsidR="00DF5C05" w:rsidRPr="00DF5C05" w:rsidRDefault="00DF5C05" w:rsidP="00DF5C05">
      <w:pPr>
        <w:rPr>
          <w:sz w:val="6"/>
          <w:szCs w:val="6"/>
        </w:rPr>
      </w:pPr>
    </w:p>
    <w:p w14:paraId="3BA6D511" w14:textId="0A48C6F2" w:rsidR="00DF5C05" w:rsidRPr="00DF5C05" w:rsidRDefault="00DF5C05" w:rsidP="00DF5C05">
      <w:pPr>
        <w:rPr>
          <w:sz w:val="6"/>
          <w:szCs w:val="6"/>
        </w:rPr>
      </w:pPr>
    </w:p>
    <w:p w14:paraId="2504D642" w14:textId="459C5920" w:rsidR="00DF5C05" w:rsidRPr="00DF5C05" w:rsidRDefault="00DF5C05" w:rsidP="00DF5C05">
      <w:pPr>
        <w:rPr>
          <w:sz w:val="6"/>
          <w:szCs w:val="6"/>
        </w:rPr>
      </w:pPr>
    </w:p>
    <w:p w14:paraId="1A13EE7A" w14:textId="09B08D99" w:rsidR="00DF5C05" w:rsidRPr="00DF5C05" w:rsidRDefault="00DF5C05" w:rsidP="00DF5C05">
      <w:pPr>
        <w:rPr>
          <w:sz w:val="6"/>
          <w:szCs w:val="6"/>
        </w:rPr>
      </w:pPr>
    </w:p>
    <w:p w14:paraId="5534E0CD" w14:textId="68A0F77B" w:rsidR="00DF5C05" w:rsidRPr="00DF5C05" w:rsidRDefault="00DF5C05" w:rsidP="00DF5C05">
      <w:pPr>
        <w:rPr>
          <w:sz w:val="6"/>
          <w:szCs w:val="6"/>
        </w:rPr>
      </w:pPr>
    </w:p>
    <w:p w14:paraId="02430FD1" w14:textId="61C26824" w:rsidR="00DF5C05" w:rsidRPr="00DF5C05" w:rsidRDefault="00DF5C05" w:rsidP="00DF5C05">
      <w:pPr>
        <w:rPr>
          <w:sz w:val="6"/>
          <w:szCs w:val="6"/>
        </w:rPr>
      </w:pPr>
    </w:p>
    <w:p w14:paraId="7A221527" w14:textId="0892757A" w:rsidR="00DF5C05" w:rsidRPr="00DF5C05" w:rsidRDefault="00DF5C05" w:rsidP="00DF5C05">
      <w:pPr>
        <w:rPr>
          <w:sz w:val="6"/>
          <w:szCs w:val="6"/>
        </w:rPr>
      </w:pPr>
    </w:p>
    <w:p w14:paraId="75B189FB" w14:textId="37075905" w:rsidR="00DF5C05" w:rsidRPr="00DF5C05" w:rsidRDefault="00DF5C05" w:rsidP="00DF5C05">
      <w:pPr>
        <w:rPr>
          <w:sz w:val="6"/>
          <w:szCs w:val="6"/>
        </w:rPr>
      </w:pPr>
    </w:p>
    <w:p w14:paraId="2FEEF1F4" w14:textId="7CC4EF02" w:rsidR="00DF5C05" w:rsidRPr="00DF5C05" w:rsidRDefault="00DF5C05" w:rsidP="00DF5C05">
      <w:pPr>
        <w:rPr>
          <w:sz w:val="6"/>
          <w:szCs w:val="6"/>
        </w:rPr>
      </w:pPr>
    </w:p>
    <w:p w14:paraId="2A1229F9" w14:textId="15E0EDE2" w:rsidR="00DF5C05" w:rsidRPr="00DF5C05" w:rsidRDefault="00DF5C05" w:rsidP="00DF5C05">
      <w:pPr>
        <w:rPr>
          <w:sz w:val="6"/>
          <w:szCs w:val="6"/>
        </w:rPr>
      </w:pPr>
    </w:p>
    <w:p w14:paraId="7112A1F5" w14:textId="72DC304F" w:rsidR="00DF5C05" w:rsidRPr="00DF5C05" w:rsidRDefault="00DF5C05" w:rsidP="00DF5C05">
      <w:pPr>
        <w:rPr>
          <w:sz w:val="6"/>
          <w:szCs w:val="6"/>
        </w:rPr>
      </w:pPr>
    </w:p>
    <w:p w14:paraId="04362DBB" w14:textId="2D85091F" w:rsidR="00DF5C05" w:rsidRPr="00DF5C05" w:rsidRDefault="00DF5C05" w:rsidP="00DF5C05">
      <w:pPr>
        <w:rPr>
          <w:sz w:val="6"/>
          <w:szCs w:val="6"/>
        </w:rPr>
      </w:pPr>
    </w:p>
    <w:p w14:paraId="63BBA7DA" w14:textId="31233BE0" w:rsidR="00DF5C05" w:rsidRPr="00DF5C05" w:rsidRDefault="00DF5C05" w:rsidP="00DF5C05">
      <w:pPr>
        <w:rPr>
          <w:sz w:val="6"/>
          <w:szCs w:val="6"/>
        </w:rPr>
      </w:pPr>
    </w:p>
    <w:p w14:paraId="2FBCC682" w14:textId="781843A9" w:rsidR="00DF5C05" w:rsidRPr="00DF5C05" w:rsidRDefault="00DF5C05" w:rsidP="00DF5C05">
      <w:pPr>
        <w:rPr>
          <w:sz w:val="6"/>
          <w:szCs w:val="6"/>
        </w:rPr>
      </w:pPr>
    </w:p>
    <w:p w14:paraId="55E8B3D0" w14:textId="5B47117F" w:rsidR="00DF5C05" w:rsidRPr="00DF5C05" w:rsidRDefault="00DF5C05" w:rsidP="00DF5C05">
      <w:pPr>
        <w:rPr>
          <w:sz w:val="6"/>
          <w:szCs w:val="6"/>
        </w:rPr>
      </w:pPr>
    </w:p>
    <w:p w14:paraId="5077144C" w14:textId="03527550" w:rsidR="00DF5C05" w:rsidRPr="00DF5C05" w:rsidRDefault="00DF5C05" w:rsidP="00DF5C05">
      <w:pPr>
        <w:rPr>
          <w:sz w:val="6"/>
          <w:szCs w:val="6"/>
        </w:rPr>
      </w:pPr>
    </w:p>
    <w:p w14:paraId="0D6B3F67" w14:textId="666C14E1" w:rsidR="00DF5C05" w:rsidRPr="00DF5C05" w:rsidRDefault="00DF5C05" w:rsidP="00DF5C05">
      <w:pPr>
        <w:rPr>
          <w:sz w:val="6"/>
          <w:szCs w:val="6"/>
        </w:rPr>
      </w:pPr>
    </w:p>
    <w:p w14:paraId="5B69F100" w14:textId="0A4F711C" w:rsidR="00DF5C05" w:rsidRPr="00DF5C05" w:rsidRDefault="00DF5C05" w:rsidP="00DF5C05">
      <w:pPr>
        <w:rPr>
          <w:sz w:val="6"/>
          <w:szCs w:val="6"/>
        </w:rPr>
      </w:pPr>
    </w:p>
    <w:p w14:paraId="24B2E610" w14:textId="7E30B1B3" w:rsidR="00DF5C05" w:rsidRPr="00DF5C05" w:rsidRDefault="00DF5C05" w:rsidP="00DF5C05">
      <w:pPr>
        <w:rPr>
          <w:sz w:val="6"/>
          <w:szCs w:val="6"/>
        </w:rPr>
      </w:pPr>
    </w:p>
    <w:p w14:paraId="2D1E2194" w14:textId="77FB06D9" w:rsidR="00DF5C05" w:rsidRPr="00DF5C05" w:rsidRDefault="00DF5C05" w:rsidP="00DF5C05">
      <w:pPr>
        <w:rPr>
          <w:sz w:val="6"/>
          <w:szCs w:val="6"/>
        </w:rPr>
      </w:pPr>
    </w:p>
    <w:p w14:paraId="7442BC19" w14:textId="3F37024B" w:rsidR="00DF5C05" w:rsidRPr="00DF5C05" w:rsidRDefault="00DF5C05" w:rsidP="00DF5C05">
      <w:pPr>
        <w:rPr>
          <w:sz w:val="6"/>
          <w:szCs w:val="6"/>
        </w:rPr>
      </w:pPr>
    </w:p>
    <w:p w14:paraId="3C5FD0C9" w14:textId="42D98B2E" w:rsidR="00DF5C05" w:rsidRPr="00DF5C05" w:rsidRDefault="00DF5C05" w:rsidP="00DF5C05">
      <w:pPr>
        <w:rPr>
          <w:sz w:val="6"/>
          <w:szCs w:val="6"/>
        </w:rPr>
      </w:pPr>
    </w:p>
    <w:p w14:paraId="2EBD4D96" w14:textId="2F564038" w:rsidR="00DF5C05" w:rsidRPr="00DF5C05" w:rsidRDefault="00DF5C05" w:rsidP="00DF5C05">
      <w:pPr>
        <w:rPr>
          <w:sz w:val="6"/>
          <w:szCs w:val="6"/>
        </w:rPr>
      </w:pPr>
    </w:p>
    <w:p w14:paraId="1AEA7E2F" w14:textId="30F7A2BF" w:rsidR="00DF5C05" w:rsidRPr="00DF5C05" w:rsidRDefault="00DF5C05" w:rsidP="00DF5C05">
      <w:pPr>
        <w:rPr>
          <w:sz w:val="6"/>
          <w:szCs w:val="6"/>
        </w:rPr>
      </w:pPr>
    </w:p>
    <w:p w14:paraId="272B52C7" w14:textId="44136A85" w:rsidR="00DF5C05" w:rsidRPr="00DF5C05" w:rsidRDefault="00DF5C05" w:rsidP="00DF5C05">
      <w:pPr>
        <w:rPr>
          <w:sz w:val="6"/>
          <w:szCs w:val="6"/>
        </w:rPr>
      </w:pPr>
    </w:p>
    <w:p w14:paraId="37EA3C12" w14:textId="300F4A85" w:rsidR="00DF5C05" w:rsidRPr="00DF5C05" w:rsidRDefault="00DF5C05" w:rsidP="00DF5C05">
      <w:pPr>
        <w:rPr>
          <w:sz w:val="6"/>
          <w:szCs w:val="6"/>
        </w:rPr>
      </w:pPr>
    </w:p>
    <w:p w14:paraId="55AA8AD6" w14:textId="0A9D0844" w:rsidR="00DF5C05" w:rsidRPr="00DF5C05" w:rsidRDefault="00DF5C05" w:rsidP="00DF5C05">
      <w:pPr>
        <w:rPr>
          <w:sz w:val="6"/>
          <w:szCs w:val="6"/>
        </w:rPr>
      </w:pPr>
    </w:p>
    <w:p w14:paraId="4552C7FC" w14:textId="13CED9A1" w:rsidR="00DF5C05" w:rsidRPr="00DF5C05" w:rsidRDefault="00DF5C05" w:rsidP="00DF5C05">
      <w:pPr>
        <w:rPr>
          <w:sz w:val="6"/>
          <w:szCs w:val="6"/>
        </w:rPr>
      </w:pPr>
    </w:p>
    <w:p w14:paraId="017FA91E" w14:textId="19879D25" w:rsidR="00DF5C05" w:rsidRPr="00DF5C05" w:rsidRDefault="00DF5C05" w:rsidP="00DF5C05">
      <w:pPr>
        <w:rPr>
          <w:sz w:val="6"/>
          <w:szCs w:val="6"/>
        </w:rPr>
      </w:pPr>
    </w:p>
    <w:p w14:paraId="02A46598" w14:textId="77DA2C54" w:rsidR="00DF5C05" w:rsidRPr="00DF5C05" w:rsidRDefault="00DF5C05" w:rsidP="00DF5C05">
      <w:pPr>
        <w:rPr>
          <w:sz w:val="6"/>
          <w:szCs w:val="6"/>
        </w:rPr>
      </w:pPr>
    </w:p>
    <w:p w14:paraId="07E38C3E" w14:textId="3F87E0BE" w:rsidR="00DF5C05" w:rsidRPr="00DF5C05" w:rsidRDefault="00DF5C05" w:rsidP="00DF5C05">
      <w:pPr>
        <w:rPr>
          <w:sz w:val="6"/>
          <w:szCs w:val="6"/>
        </w:rPr>
      </w:pPr>
    </w:p>
    <w:p w14:paraId="5AC5B808" w14:textId="6E31F108" w:rsidR="00DF5C05" w:rsidRPr="00DF5C05" w:rsidRDefault="00DF5C05" w:rsidP="00DF5C05">
      <w:pPr>
        <w:rPr>
          <w:sz w:val="6"/>
          <w:szCs w:val="6"/>
        </w:rPr>
      </w:pPr>
    </w:p>
    <w:p w14:paraId="0CF8AFDA" w14:textId="3B7F000F" w:rsidR="00DF5C05" w:rsidRPr="00DF5C05" w:rsidRDefault="00DF5C05" w:rsidP="00DF5C05">
      <w:pPr>
        <w:rPr>
          <w:sz w:val="6"/>
          <w:szCs w:val="6"/>
        </w:rPr>
      </w:pPr>
    </w:p>
    <w:p w14:paraId="12320C54" w14:textId="6A5556F7" w:rsidR="00DF5C05" w:rsidRPr="00DF5C05" w:rsidRDefault="00DF5C05" w:rsidP="00DF5C05">
      <w:pPr>
        <w:tabs>
          <w:tab w:val="left" w:pos="1094"/>
        </w:tabs>
        <w:rPr>
          <w:sz w:val="6"/>
          <w:szCs w:val="6"/>
        </w:rPr>
      </w:pPr>
      <w:r>
        <w:rPr>
          <w:sz w:val="6"/>
          <w:szCs w:val="6"/>
        </w:rPr>
        <w:tab/>
      </w:r>
    </w:p>
    <w:p w14:paraId="66767AE3" w14:textId="77777777" w:rsidR="00DF5C05" w:rsidRPr="00DF5C05" w:rsidRDefault="00DF5C05" w:rsidP="00DF5C05">
      <w:pPr>
        <w:rPr>
          <w:sz w:val="6"/>
          <w:szCs w:val="6"/>
        </w:rPr>
      </w:pPr>
    </w:p>
    <w:sectPr w:rsidR="00DF5C05" w:rsidRPr="00DF5C05" w:rsidSect="00AF7FB4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3EB5" w14:textId="77777777" w:rsidR="00F14887" w:rsidRDefault="00F14887" w:rsidP="00F57FE7">
      <w:pPr>
        <w:spacing w:after="0" w:line="240" w:lineRule="auto"/>
      </w:pPr>
      <w:r>
        <w:separator/>
      </w:r>
    </w:p>
  </w:endnote>
  <w:endnote w:type="continuationSeparator" w:id="0">
    <w:p w14:paraId="1DB47158" w14:textId="77777777" w:rsidR="00F14887" w:rsidRDefault="00F14887" w:rsidP="00F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CF6A" w14:textId="4D89DC33" w:rsidR="00F57FE7" w:rsidRPr="00F57FE7" w:rsidRDefault="00F57FE7">
    <w:pPr>
      <w:pStyle w:val="Footer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61578" wp14:editId="396278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12230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Updated </w:t>
    </w:r>
    <w:r w:rsidR="00DF5C05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7/27/2022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E6E5" w14:textId="77777777" w:rsidR="00F14887" w:rsidRDefault="00F14887" w:rsidP="00F57FE7">
      <w:pPr>
        <w:spacing w:after="0" w:line="240" w:lineRule="auto"/>
      </w:pPr>
      <w:r>
        <w:separator/>
      </w:r>
    </w:p>
  </w:footnote>
  <w:footnote w:type="continuationSeparator" w:id="0">
    <w:p w14:paraId="294DDD38" w14:textId="77777777" w:rsidR="00F14887" w:rsidRDefault="00F14887" w:rsidP="00F5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1E18"/>
    <w:multiLevelType w:val="hybridMultilevel"/>
    <w:tmpl w:val="63CC0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F39CF"/>
    <w:multiLevelType w:val="hybridMultilevel"/>
    <w:tmpl w:val="D6DA0992"/>
    <w:lvl w:ilvl="0" w:tplc="0458F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16B2D"/>
    <w:multiLevelType w:val="hybridMultilevel"/>
    <w:tmpl w:val="D2A0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2A89"/>
    <w:multiLevelType w:val="hybridMultilevel"/>
    <w:tmpl w:val="61E0494E"/>
    <w:lvl w:ilvl="0" w:tplc="1222FD62">
      <w:start w:val="1"/>
      <w:numFmt w:val="bullet"/>
      <w:suff w:val="nothing"/>
      <w:lvlText w:val=""/>
      <w:lvlJc w:val="left"/>
      <w:pPr>
        <w:ind w:left="1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AF7EA5"/>
    <w:multiLevelType w:val="hybridMultilevel"/>
    <w:tmpl w:val="9F0073A8"/>
    <w:lvl w:ilvl="0" w:tplc="0A6E6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304F1"/>
    <w:multiLevelType w:val="hybridMultilevel"/>
    <w:tmpl w:val="DD046E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35A61"/>
    <w:multiLevelType w:val="hybridMultilevel"/>
    <w:tmpl w:val="E940D590"/>
    <w:lvl w:ilvl="0" w:tplc="0458F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84"/>
    <w:rsid w:val="0004216D"/>
    <w:rsid w:val="000C30F4"/>
    <w:rsid w:val="001160A5"/>
    <w:rsid w:val="001653C9"/>
    <w:rsid w:val="00167A55"/>
    <w:rsid w:val="001737EC"/>
    <w:rsid w:val="001963BD"/>
    <w:rsid w:val="001E31F4"/>
    <w:rsid w:val="001F16A0"/>
    <w:rsid w:val="00224D5B"/>
    <w:rsid w:val="00244598"/>
    <w:rsid w:val="002472D1"/>
    <w:rsid w:val="0026276C"/>
    <w:rsid w:val="00277B80"/>
    <w:rsid w:val="00281984"/>
    <w:rsid w:val="00296612"/>
    <w:rsid w:val="00301994"/>
    <w:rsid w:val="003148FD"/>
    <w:rsid w:val="0033386A"/>
    <w:rsid w:val="00390B79"/>
    <w:rsid w:val="003A10F6"/>
    <w:rsid w:val="003C0B44"/>
    <w:rsid w:val="003C6D75"/>
    <w:rsid w:val="00403EFB"/>
    <w:rsid w:val="00407967"/>
    <w:rsid w:val="0043062F"/>
    <w:rsid w:val="00447F7B"/>
    <w:rsid w:val="004543D4"/>
    <w:rsid w:val="004960C1"/>
    <w:rsid w:val="004A34C5"/>
    <w:rsid w:val="004B6096"/>
    <w:rsid w:val="004C7885"/>
    <w:rsid w:val="005111F2"/>
    <w:rsid w:val="0053292D"/>
    <w:rsid w:val="0055251A"/>
    <w:rsid w:val="00557EC7"/>
    <w:rsid w:val="00563921"/>
    <w:rsid w:val="00576B10"/>
    <w:rsid w:val="005B0B62"/>
    <w:rsid w:val="005C0317"/>
    <w:rsid w:val="005E19B4"/>
    <w:rsid w:val="005E5CE3"/>
    <w:rsid w:val="0062048F"/>
    <w:rsid w:val="006448A6"/>
    <w:rsid w:val="00651146"/>
    <w:rsid w:val="00660B49"/>
    <w:rsid w:val="006F2438"/>
    <w:rsid w:val="007926ED"/>
    <w:rsid w:val="007A4DD0"/>
    <w:rsid w:val="00835A05"/>
    <w:rsid w:val="00843EFC"/>
    <w:rsid w:val="0085288D"/>
    <w:rsid w:val="00877F91"/>
    <w:rsid w:val="008A4738"/>
    <w:rsid w:val="008E5D4C"/>
    <w:rsid w:val="00921144"/>
    <w:rsid w:val="00937FD1"/>
    <w:rsid w:val="00997D0D"/>
    <w:rsid w:val="009A7B10"/>
    <w:rsid w:val="009D6C56"/>
    <w:rsid w:val="00A63FCF"/>
    <w:rsid w:val="00A91967"/>
    <w:rsid w:val="00AA6E95"/>
    <w:rsid w:val="00AC7E57"/>
    <w:rsid w:val="00AD5E5D"/>
    <w:rsid w:val="00AF7FB4"/>
    <w:rsid w:val="00B07C45"/>
    <w:rsid w:val="00B26DFC"/>
    <w:rsid w:val="00B94338"/>
    <w:rsid w:val="00B94915"/>
    <w:rsid w:val="00C023D3"/>
    <w:rsid w:val="00C22D2D"/>
    <w:rsid w:val="00C2696F"/>
    <w:rsid w:val="00C324AF"/>
    <w:rsid w:val="00C41E6C"/>
    <w:rsid w:val="00C4658E"/>
    <w:rsid w:val="00C7750B"/>
    <w:rsid w:val="00CC3024"/>
    <w:rsid w:val="00CC5D9D"/>
    <w:rsid w:val="00CD6DD0"/>
    <w:rsid w:val="00CE5582"/>
    <w:rsid w:val="00CF1C2D"/>
    <w:rsid w:val="00D061ED"/>
    <w:rsid w:val="00D1784F"/>
    <w:rsid w:val="00D3141B"/>
    <w:rsid w:val="00D52FE5"/>
    <w:rsid w:val="00D85F04"/>
    <w:rsid w:val="00DA1F22"/>
    <w:rsid w:val="00DD1F05"/>
    <w:rsid w:val="00DE354D"/>
    <w:rsid w:val="00DF5C05"/>
    <w:rsid w:val="00E10CC5"/>
    <w:rsid w:val="00E44587"/>
    <w:rsid w:val="00E51047"/>
    <w:rsid w:val="00E6109B"/>
    <w:rsid w:val="00EA736B"/>
    <w:rsid w:val="00EB2467"/>
    <w:rsid w:val="00ED36D2"/>
    <w:rsid w:val="00EF79E6"/>
    <w:rsid w:val="00F044F8"/>
    <w:rsid w:val="00F14887"/>
    <w:rsid w:val="00F24BC3"/>
    <w:rsid w:val="00F40AC7"/>
    <w:rsid w:val="00F45470"/>
    <w:rsid w:val="00F508A8"/>
    <w:rsid w:val="00F57FE7"/>
    <w:rsid w:val="00FB61F6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8D4F"/>
  <w15:chartTrackingRefBased/>
  <w15:docId w15:val="{BD70E13D-4F2E-4208-9312-F4E5296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984"/>
    <w:rPr>
      <w:color w:val="808080"/>
    </w:rPr>
  </w:style>
  <w:style w:type="table" w:styleId="TableGrid">
    <w:name w:val="Table Grid"/>
    <w:basedOn w:val="TableNormal"/>
    <w:uiPriority w:val="39"/>
    <w:rsid w:val="00AF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C2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E7"/>
  </w:style>
  <w:style w:type="paragraph" w:styleId="Footer">
    <w:name w:val="footer"/>
    <w:basedOn w:val="Normal"/>
    <w:link w:val="FooterChar"/>
    <w:uiPriority w:val="99"/>
    <w:unhideWhenUsed/>
    <w:rsid w:val="00F5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E7"/>
  </w:style>
  <w:style w:type="character" w:styleId="UnresolvedMention">
    <w:name w:val="Unresolved Mention"/>
    <w:basedOn w:val="DefaultParagraphFont"/>
    <w:uiPriority w:val="99"/>
    <w:semiHidden/>
    <w:unhideWhenUsed/>
    <w:rsid w:val="0011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f.mcgrath@nasa.gov" TargetMode="External"/><Relationship Id="rId13" Type="http://schemas.openxmlformats.org/officeDocument/2006/relationships/hyperlink" Target="mailto:jill.e.sharp@nas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200-external.gsfc.nasa.gov/210/sites/code210/files/inline-files/170%20Contract%20Transfer%20Template.docx" TargetMode="External"/><Relationship Id="rId12" Type="http://schemas.openxmlformats.org/officeDocument/2006/relationships/hyperlink" Target="mailto:rhonda.f.mcgrath@nasa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rms.nasa.gov/rest/services/Internal/Processes/RenderXDP:1.0?AppName=GSFC_Code_110&amp;FormNumber=GSFC17-26&amp;Version=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FC-DL-Code%20170%20SOS%20Tea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honda.f.mcgrath@nasa.gov" TargetMode="External"/><Relationship Id="rId10" Type="http://schemas.openxmlformats.org/officeDocument/2006/relationships/hyperlink" Target="mailto:cynthia.cherrix@nasa.gov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jill.e.sharp@nasa.gov" TargetMode="External"/><Relationship Id="rId14" Type="http://schemas.openxmlformats.org/officeDocument/2006/relationships/hyperlink" Target="mailto:suzanne.k.sierra@nas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250D-D78D-4BF4-99D5-6371228BFA52}"/>
      </w:docPartPr>
      <w:docPartBody>
        <w:p w:rsidR="00FD3B75" w:rsidRDefault="000D3BC6"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1C48AA962A364AFFA9263E17134C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28D3-2D50-450D-8FF0-AB1DBA54011A}"/>
      </w:docPartPr>
      <w:docPartBody>
        <w:p w:rsidR="00486CB6" w:rsidRDefault="009B31F8" w:rsidP="009B31F8">
          <w:pPr>
            <w:pStyle w:val="1C48AA962A364AFFA9263E17134C79B4"/>
          </w:pPr>
          <w:r w:rsidRPr="00BA349C">
            <w:rPr>
              <w:rStyle w:val="PlaceholderText"/>
            </w:rPr>
            <w:t>Click here to enter text.</w:t>
          </w:r>
        </w:p>
      </w:docPartBody>
    </w:docPart>
    <w:docPart>
      <w:docPartPr>
        <w:name w:val="68F076243EBB422FA53C8ED74EE4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10BC-6863-4052-9288-E2DDFE50512A}"/>
      </w:docPartPr>
      <w:docPartBody>
        <w:p w:rsidR="005762E3" w:rsidRDefault="005762E3" w:rsidP="005762E3">
          <w:pPr>
            <w:pStyle w:val="68F076243EBB422FA53C8ED74EE43F2F1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C6"/>
    <w:rsid w:val="000D3BC6"/>
    <w:rsid w:val="0021324F"/>
    <w:rsid w:val="00222CB0"/>
    <w:rsid w:val="003658DC"/>
    <w:rsid w:val="00373E48"/>
    <w:rsid w:val="00416408"/>
    <w:rsid w:val="00486CB6"/>
    <w:rsid w:val="004953E4"/>
    <w:rsid w:val="004C59D4"/>
    <w:rsid w:val="005762E3"/>
    <w:rsid w:val="005D6E37"/>
    <w:rsid w:val="005E2422"/>
    <w:rsid w:val="006229DD"/>
    <w:rsid w:val="006C2808"/>
    <w:rsid w:val="007013A4"/>
    <w:rsid w:val="009709D7"/>
    <w:rsid w:val="00990F6A"/>
    <w:rsid w:val="009B31F8"/>
    <w:rsid w:val="00A30FD0"/>
    <w:rsid w:val="00A50C06"/>
    <w:rsid w:val="00BD18C3"/>
    <w:rsid w:val="00C112C5"/>
    <w:rsid w:val="00E24F74"/>
    <w:rsid w:val="00EB2D09"/>
    <w:rsid w:val="00F43FEF"/>
    <w:rsid w:val="00FA1C09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2E3"/>
    <w:rPr>
      <w:color w:val="808080"/>
    </w:rPr>
  </w:style>
  <w:style w:type="paragraph" w:customStyle="1" w:styleId="1C48AA962A364AFFA9263E17134C79B4">
    <w:name w:val="1C48AA962A364AFFA9263E17134C79B4"/>
    <w:rsid w:val="009B31F8"/>
  </w:style>
  <w:style w:type="paragraph" w:customStyle="1" w:styleId="68F076243EBB422FA53C8ED74EE43F2F1">
    <w:name w:val="68F076243EBB422FA53C8ED74EE43F2F1"/>
    <w:rsid w:val="005762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SIERRA, SUZANNE (GSFC-2100)</dc:creator>
  <cp:keywords/>
  <dc:description/>
  <cp:lastModifiedBy>Behnke, Wanda L. (GSFC-1700)</cp:lastModifiedBy>
  <cp:revision>6</cp:revision>
  <cp:lastPrinted>2018-06-18T19:06:00Z</cp:lastPrinted>
  <dcterms:created xsi:type="dcterms:W3CDTF">2022-03-23T19:01:00Z</dcterms:created>
  <dcterms:modified xsi:type="dcterms:W3CDTF">2022-07-28T12:16:00Z</dcterms:modified>
</cp:coreProperties>
</file>